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409" w:rsidRPr="00986158" w:rsidRDefault="00E43409" w:rsidP="00E43409">
      <w:pPr>
        <w:spacing w:after="223"/>
        <w:jc w:val="both"/>
      </w:pPr>
      <w:r w:rsidRPr="00986158">
        <w:t xml:space="preserve">2.3. Мероприятия, выполненные ООО «БРЭСК» в целях повышения качества оказания услуг по передаче электрической энергии </w:t>
      </w:r>
      <w:r w:rsidRPr="00E9663E">
        <w:rPr>
          <w:b/>
          <w:u w:val="single"/>
        </w:rPr>
        <w:t>в 201</w:t>
      </w:r>
      <w:r w:rsidR="00E9663E" w:rsidRPr="00E9663E">
        <w:rPr>
          <w:b/>
          <w:u w:val="single"/>
        </w:rPr>
        <w:t>9</w:t>
      </w:r>
      <w:r w:rsidRPr="00E9663E">
        <w:rPr>
          <w:b/>
          <w:u w:val="single"/>
        </w:rPr>
        <w:t>г.:</w:t>
      </w:r>
    </w:p>
    <w:p w:rsidR="00E43409" w:rsidRPr="00986158" w:rsidRDefault="00E43409" w:rsidP="00E43409">
      <w:pPr>
        <w:spacing w:after="223"/>
        <w:jc w:val="both"/>
      </w:pPr>
      <w:r w:rsidRPr="00986158">
        <w:t>1. Замена вводов в жилые дома проводам СИП большего сечения.</w:t>
      </w:r>
    </w:p>
    <w:p w:rsidR="00986158" w:rsidRDefault="00986158" w:rsidP="00E43409">
      <w:pPr>
        <w:spacing w:after="223"/>
        <w:jc w:val="both"/>
      </w:pPr>
      <w:r w:rsidRPr="00986158">
        <w:t>2. Замена голого провода на СИП магистральных участков ВЛ-0,4 кВ.</w:t>
      </w:r>
    </w:p>
    <w:p w:rsidR="00986158" w:rsidRDefault="00986158" w:rsidP="00E43409">
      <w:pPr>
        <w:spacing w:after="223"/>
        <w:jc w:val="both"/>
      </w:pPr>
      <w:r>
        <w:t xml:space="preserve">3. Монтаж КТП </w:t>
      </w:r>
      <w:r w:rsidR="00E9663E">
        <w:t xml:space="preserve">в д. </w:t>
      </w:r>
      <w:proofErr w:type="spellStart"/>
      <w:r w:rsidR="00E9663E">
        <w:t>Добрунь</w:t>
      </w:r>
      <w:proofErr w:type="spellEnd"/>
      <w:r>
        <w:t xml:space="preserve">. </w:t>
      </w:r>
    </w:p>
    <w:p w:rsidR="00986158" w:rsidRDefault="00E9663E" w:rsidP="00E43409">
      <w:pPr>
        <w:spacing w:after="223"/>
        <w:jc w:val="both"/>
      </w:pPr>
      <w:r>
        <w:t>4</w:t>
      </w:r>
      <w:r w:rsidR="00986158">
        <w:t>. Перераспределение нагрузок на ВЛ-0,4кВ в д. Добрунь, д. Оболешево.</w:t>
      </w:r>
    </w:p>
    <w:p w:rsidR="00EB0A7C" w:rsidRDefault="00E9663E" w:rsidP="00E43409">
      <w:pPr>
        <w:spacing w:after="223"/>
        <w:jc w:val="both"/>
      </w:pPr>
      <w:r>
        <w:t>5</w:t>
      </w:r>
      <w:r w:rsidR="00EB0A7C">
        <w:t>. Замена опорной изоляции ПС-110кВ.</w:t>
      </w:r>
    </w:p>
    <w:p w:rsidR="00EB0A7C" w:rsidRPr="00986158" w:rsidRDefault="00E9663E" w:rsidP="00E43409">
      <w:pPr>
        <w:spacing w:after="223"/>
        <w:jc w:val="both"/>
      </w:pPr>
      <w:r>
        <w:t>6</w:t>
      </w:r>
      <w:bookmarkStart w:id="0" w:name="_GoBack"/>
      <w:bookmarkEnd w:id="0"/>
      <w:r w:rsidR="00EB0A7C">
        <w:t>. Сушка трансформаторного масла силовых трансформаторов и выключателей 110кВ.</w:t>
      </w:r>
    </w:p>
    <w:p w:rsidR="00E43409" w:rsidRPr="00986158" w:rsidRDefault="00E43409" w:rsidP="00E43409">
      <w:pPr>
        <w:spacing w:after="223"/>
        <w:jc w:val="both"/>
      </w:pPr>
    </w:p>
    <w:p w:rsidR="00014297" w:rsidRDefault="00014297"/>
    <w:sectPr w:rsidR="00014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0F0"/>
    <w:rsid w:val="00014297"/>
    <w:rsid w:val="00986158"/>
    <w:rsid w:val="00E43409"/>
    <w:rsid w:val="00E9663E"/>
    <w:rsid w:val="00EB0A7C"/>
    <w:rsid w:val="00F3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DAC408-06A6-4A23-8D20-62C2EA367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0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2020-03-27T09:09:00Z</dcterms:created>
  <dcterms:modified xsi:type="dcterms:W3CDTF">2020-03-27T13:02:00Z</dcterms:modified>
</cp:coreProperties>
</file>